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0C" w:rsidRPr="002B530C" w:rsidRDefault="002B530C" w:rsidP="002B53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>Методична підтримка педагогів ЗДО щодо побудови ефективної взаємодії з батьками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30C">
        <w:rPr>
          <w:rFonts w:ascii="Times New Roman" w:hAnsi="Times New Roman" w:cs="Times New Roman"/>
          <w:b/>
          <w:sz w:val="28"/>
          <w:szCs w:val="28"/>
        </w:rPr>
        <w:t>1. Коротка мета документа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Створити чітку, практичну та зручну для використання систему роботи з батьками у закладі дошкільної освіти, яка сприяє партнерству, довірі та активній</w:t>
      </w:r>
      <w:r>
        <w:rPr>
          <w:rFonts w:ascii="Times New Roman" w:hAnsi="Times New Roman" w:cs="Times New Roman"/>
          <w:sz w:val="28"/>
          <w:szCs w:val="28"/>
        </w:rPr>
        <w:t xml:space="preserve"> участі родин у розвитку дітей.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 Основні принципи взаємодії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1. Партнерство – батьки та педагоги рівні учасники освітнього процесу.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2. Прозорість – своєчасне інформування про всі аспекти розвитку та життя дитини.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3. Повага до родини – врахування індивідуальних особливостей, культури та стилю виховання.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4. Доступність комунікації – зручні канали зв’язку та відкритість до діалогу.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5. Системність – чітко сп</w:t>
      </w:r>
      <w:r>
        <w:rPr>
          <w:rFonts w:ascii="Times New Roman" w:hAnsi="Times New Roman" w:cs="Times New Roman"/>
          <w:sz w:val="28"/>
          <w:szCs w:val="28"/>
        </w:rPr>
        <w:t>ланована й регулярна взаємодія.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>3. Покроковий план організації співпраці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Pr="002B530C">
        <w:rPr>
          <w:rFonts w:ascii="Times New Roman" w:hAnsi="Times New Roman" w:cs="Times New Roman"/>
          <w:b/>
          <w:sz w:val="28"/>
          <w:szCs w:val="28"/>
        </w:rPr>
        <w:t>тап 1. Діагностика потреб родин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Анкети для батьків на початку року (очікування, потреби, особливості дитини).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Співбесіди з новими батьками.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Аналіз зворотног</w:t>
      </w:r>
      <w:r>
        <w:rPr>
          <w:rFonts w:ascii="Times New Roman" w:hAnsi="Times New Roman" w:cs="Times New Roman"/>
          <w:sz w:val="28"/>
          <w:szCs w:val="28"/>
        </w:rPr>
        <w:t>о зв’язку за попередній період.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 2. Планування взаємодії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Розроблення річного плану роботи з батьками.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Визначення форм комунікації: онлайн,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, індивідуальні, групові.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Створення календаря подій: збори, майстерки, консультації, свята, родинні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флешмоби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Етап 3. Інформаційна взаємодія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Створення батьківських чатів (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) з чіткими правилами.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lastRenderedPageBreak/>
        <w:t>* Щотижневі інформаційні дайджести про життя групи.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Публікації у соціальних мережах чи внутрішніх платформах.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Тематичні стенди на сайті</w:t>
      </w:r>
      <w:r w:rsidRPr="002B530C">
        <w:rPr>
          <w:rFonts w:ascii="Times New Roman" w:hAnsi="Times New Roman" w:cs="Times New Roman"/>
          <w:sz w:val="28"/>
          <w:szCs w:val="28"/>
        </w:rPr>
        <w:t xml:space="preserve"> ЗДО: «Поради психолога», «Вчимося разом», «Новини групи».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 4. Партнерські заходи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Батьківські збори: традиційні, тренінгові, інтерактивні.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Відкриті покази занять та ранків.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Родинні майстер-класи.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Дні відкритих дверей.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Проекти «Моя сім’я у ЗДО», «Мій родовід», «Кн</w:t>
      </w:r>
      <w:r>
        <w:rPr>
          <w:rFonts w:ascii="Times New Roman" w:hAnsi="Times New Roman" w:cs="Times New Roman"/>
          <w:sz w:val="28"/>
          <w:szCs w:val="28"/>
        </w:rPr>
        <w:t>ига добра», «Сімейні традиції».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Етап 5. Індивідуальна робота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Консультації психолога, логопеда, вихователя.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Співбесіди щодо адаптації, розвитку та поведінки дитини.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Підтримка сімей, які потр</w:t>
      </w:r>
      <w:r>
        <w:rPr>
          <w:rFonts w:ascii="Times New Roman" w:hAnsi="Times New Roman" w:cs="Times New Roman"/>
          <w:sz w:val="28"/>
          <w:szCs w:val="28"/>
        </w:rPr>
        <w:t>ебують індивідуального підходу.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>Етап 6.</w:t>
      </w:r>
      <w:r>
        <w:rPr>
          <w:rFonts w:ascii="Times New Roman" w:hAnsi="Times New Roman" w:cs="Times New Roman"/>
          <w:b/>
          <w:sz w:val="28"/>
          <w:szCs w:val="28"/>
        </w:rPr>
        <w:t xml:space="preserve"> Зворотний зв’язок і оцінювання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Анкетування батьків раз на пів року.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Збір відгуків після заходів.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Аналіз результатів та корекція роботи.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>4. Рекомендовані форми роботи з батьками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 xml:space="preserve"> Інформаційні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Батьківські збори.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Порадники та буклети.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Відеорекомендації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Онлайн-консультації.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Інтерактивні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Тренінги.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Спільні ігри.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Творчі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>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Довготривалі форми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Сімейні клуби.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«Батьківський університет» – цикл зустрічей.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Портфоліо дит</w:t>
      </w:r>
      <w:r>
        <w:rPr>
          <w:rFonts w:ascii="Times New Roman" w:hAnsi="Times New Roman" w:cs="Times New Roman"/>
          <w:sz w:val="28"/>
          <w:szCs w:val="28"/>
        </w:rPr>
        <w:t>ини, створене разом із родиною.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Рекомендації педагогам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Використовувати недирективну, доброзичливу комунікацію.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Уникати оцінних суджень про сім’ю.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Давати тільки перевірену інформацію.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Заздалегідь готуватися до кожної зустрічі.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Завжди завершувати</w:t>
      </w:r>
      <w:r>
        <w:rPr>
          <w:rFonts w:ascii="Times New Roman" w:hAnsi="Times New Roman" w:cs="Times New Roman"/>
          <w:sz w:val="28"/>
          <w:szCs w:val="28"/>
        </w:rPr>
        <w:t xml:space="preserve"> взаємодію позитивним акцентом.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 xml:space="preserve"> 6. Приклади готових інструментів</w:t>
      </w:r>
    </w:p>
    <w:p w:rsid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</w:p>
    <w:p w:rsidR="002B530C" w:rsidRPr="003C1877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 w:rsidRPr="002B530C">
        <w:rPr>
          <w:rFonts w:ascii="Times New Roman" w:hAnsi="Times New Roman" w:cs="Times New Roman"/>
          <w:b/>
          <w:sz w:val="28"/>
          <w:szCs w:val="28"/>
        </w:rPr>
        <w:t xml:space="preserve"> Зра</w:t>
      </w:r>
      <w:r w:rsidR="003C1877">
        <w:rPr>
          <w:rFonts w:ascii="Times New Roman" w:hAnsi="Times New Roman" w:cs="Times New Roman"/>
          <w:b/>
          <w:sz w:val="28"/>
          <w:szCs w:val="28"/>
        </w:rPr>
        <w:t>зок короткої анкети для батьків</w:t>
      </w:r>
      <w:bookmarkStart w:id="0" w:name="_GoBack"/>
      <w:bookmarkEnd w:id="0"/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1. Ваші очікування від ЗДО цього року.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2. Що для вас найважливіше у взаємодії з педагогами?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3. Чи має дитина особливі потреби або індивідуальні звички?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4. У якій формі вам зручно отримувати інформацію?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батьківського чату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Лаконічність.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Поважна комунікація.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lastRenderedPageBreak/>
        <w:t>* Обговорюємо лише питання групи.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Час написання: 08:00–20:00.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Для особистих питань — приватні повідомлення.</w:t>
      </w:r>
    </w:p>
    <w:p w:rsidR="002B530C" w:rsidRPr="002B530C" w:rsidRDefault="002B530C" w:rsidP="002B53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 Очікувані результати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Підвищення довіри між педагогами та родинами.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 xml:space="preserve">* Підвищення </w:t>
      </w:r>
      <w:proofErr w:type="spellStart"/>
      <w:r w:rsidRPr="002B530C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2B530C">
        <w:rPr>
          <w:rFonts w:ascii="Times New Roman" w:hAnsi="Times New Roman" w:cs="Times New Roman"/>
          <w:sz w:val="28"/>
          <w:szCs w:val="28"/>
        </w:rPr>
        <w:t xml:space="preserve"> батьків до життя дитини в ЗДО.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Покращення адаптації та розвитку дітей.</w:t>
      </w:r>
    </w:p>
    <w:p w:rsidR="002B530C" w:rsidRPr="002B530C" w:rsidRDefault="002B530C" w:rsidP="002B530C">
      <w:pPr>
        <w:rPr>
          <w:rFonts w:ascii="Times New Roman" w:hAnsi="Times New Roman" w:cs="Times New Roman"/>
          <w:sz w:val="28"/>
          <w:szCs w:val="28"/>
        </w:rPr>
      </w:pPr>
      <w:r w:rsidRPr="002B530C">
        <w:rPr>
          <w:rFonts w:ascii="Times New Roman" w:hAnsi="Times New Roman" w:cs="Times New Roman"/>
          <w:sz w:val="28"/>
          <w:szCs w:val="28"/>
        </w:rPr>
        <w:t>* Формування справжнього партнерства родина–ЗДО.</w:t>
      </w:r>
    </w:p>
    <w:sectPr w:rsidR="002B530C" w:rsidRPr="002B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9D"/>
    <w:rsid w:val="000F6D6D"/>
    <w:rsid w:val="0018429D"/>
    <w:rsid w:val="002B530C"/>
    <w:rsid w:val="003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2125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2025-11-25T13:19:00Z</dcterms:created>
  <dcterms:modified xsi:type="dcterms:W3CDTF">2025-11-25T13:28:00Z</dcterms:modified>
</cp:coreProperties>
</file>